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tbl>
      <w:tblPr>
        <w:tblW w:w="15157" w:type="dxa"/>
        <w:tblCellSpacing w:w="0" w:type="dxa"/>
        <w:tblInd w:w="-72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80"/>
        <w:gridCol w:w="4937"/>
        <w:gridCol w:w="5143"/>
        <w:gridCol w:w="74"/>
        <w:gridCol w:w="6"/>
        <w:gridCol w:w="4817"/>
      </w:tblGrid>
      <w:tr w:rsidR="0089176E" w:rsidRPr="00137002" w14:paraId="7EEE94A9" w14:textId="77777777" w:rsidTr="00B50613">
        <w:trPr>
          <w:gridAfter w:val="3"/>
          <w:wAfter w:w="4897" w:type="dxa"/>
          <w:trHeight w:val="825"/>
          <w:tblCellSpacing w:w="0" w:type="dxa"/>
        </w:trPr>
        <w:tc>
          <w:tcPr>
            <w:tcW w:w="180" w:type="dxa"/>
            <w:vAlign w:val="center"/>
            <w:hideMark/>
          </w:tcPr>
          <w:p w14:paraId="154186F3" w14:textId="77777777" w:rsidR="0089176E" w:rsidRPr="00137002" w:rsidRDefault="0089176E" w:rsidP="008917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</w:tcPr>
          <w:p w14:paraId="0DE2D68C" w14:textId="77777777" w:rsidR="0089176E" w:rsidRPr="00287B70" w:rsidRDefault="0089176E" w:rsidP="0028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143" w:type="dxa"/>
          </w:tcPr>
          <w:p w14:paraId="524D6A29" w14:textId="77777777" w:rsidR="0089176E" w:rsidRPr="00137002" w:rsidRDefault="0089176E" w:rsidP="0028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287B70" w:rsidRPr="00137002" w14:paraId="7DA7F534" w14:textId="77777777" w:rsidTr="00B50613">
        <w:trPr>
          <w:trHeight w:val="825"/>
          <w:tblCellSpacing w:w="0" w:type="dxa"/>
        </w:trPr>
        <w:tc>
          <w:tcPr>
            <w:tcW w:w="10260" w:type="dxa"/>
            <w:gridSpan w:val="3"/>
            <w:vAlign w:val="center"/>
          </w:tcPr>
          <w:p w14:paraId="21CA1B92" w14:textId="77777777" w:rsidR="00287B70" w:rsidRPr="00D73214" w:rsidRDefault="00287B70" w:rsidP="00EE59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36"/>
                <w:szCs w:val="36"/>
              </w:rPr>
            </w:pPr>
            <w:r w:rsidRPr="00D73214">
              <w:rPr>
                <w:rFonts w:ascii="Times New Roman" w:eastAsia="Times New Roman" w:hAnsi="Times New Roman" w:cs="Times New Roman"/>
                <w:b/>
                <w:color w:val="000000" w:themeColor="text1"/>
                <w:sz w:val="36"/>
                <w:szCs w:val="36"/>
              </w:rPr>
              <w:t xml:space="preserve">Diane Howard, Ph.D.               </w:t>
            </w:r>
            <w:r w:rsidRPr="00D73214">
              <w:rPr>
                <w:rFonts w:ascii="Times New Roman" w:eastAsia="Times New Roman" w:hAnsi="Times New Roman" w:cs="Times New Roman"/>
                <w:b/>
                <w:color w:val="000000" w:themeColor="text1"/>
                <w:sz w:val="36"/>
                <w:szCs w:val="36"/>
              </w:rPr>
              <w:br/>
            </w:r>
            <w:r w:rsidR="00EE5933" w:rsidRPr="00D73214">
              <w:rPr>
                <w:rFonts w:ascii="Times New Roman" w:eastAsia="Times New Roman" w:hAnsi="Times New Roman" w:cs="Times New Roman"/>
                <w:b/>
                <w:color w:val="000000" w:themeColor="text1"/>
                <w:sz w:val="36"/>
                <w:szCs w:val="36"/>
              </w:rPr>
              <w:t xml:space="preserve"> </w:t>
            </w:r>
            <w:r w:rsidRPr="00D73214">
              <w:rPr>
                <w:rFonts w:ascii="Times New Roman" w:eastAsia="Times New Roman" w:hAnsi="Times New Roman" w:cs="Times New Roman"/>
                <w:b/>
                <w:color w:val="000000" w:themeColor="text1"/>
                <w:sz w:val="36"/>
                <w:szCs w:val="36"/>
              </w:rPr>
              <w:t xml:space="preserve">  Voice-Over Artist/ Coach &amp; Radio Speaker</w:t>
            </w:r>
            <w:r w:rsidR="00EE5933" w:rsidRPr="00D73214">
              <w:rPr>
                <w:rFonts w:ascii="Times New Roman" w:eastAsia="Times New Roman" w:hAnsi="Times New Roman" w:cs="Times New Roman"/>
                <w:b/>
                <w:color w:val="000000" w:themeColor="text1"/>
                <w:sz w:val="36"/>
                <w:szCs w:val="36"/>
              </w:rPr>
              <w:br/>
            </w:r>
          </w:p>
        </w:tc>
        <w:tc>
          <w:tcPr>
            <w:tcW w:w="4897" w:type="dxa"/>
            <w:gridSpan w:val="3"/>
          </w:tcPr>
          <w:p w14:paraId="61907366" w14:textId="77777777" w:rsidR="00287B70" w:rsidRPr="00137002" w:rsidRDefault="00287B70" w:rsidP="0028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287B70" w:rsidRPr="00137002" w14:paraId="7F1CFE2B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2F76D456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</w:tcPr>
          <w:p w14:paraId="7CBCB83C" w14:textId="77777777" w:rsidR="00287B70" w:rsidRPr="00137002" w:rsidRDefault="00287B70" w:rsidP="00287B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Narrator, Film, 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4"/>
                <w:szCs w:val="24"/>
              </w:rPr>
              <w:t>Distance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, Principal </w:t>
            </w:r>
          </w:p>
          <w:p w14:paraId="6EF4E38F" w14:textId="77777777" w:rsidR="00287B70" w:rsidRPr="00137002" w:rsidRDefault="00287B70" w:rsidP="00287B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5143" w:type="dxa"/>
            <w:hideMark/>
          </w:tcPr>
          <w:p w14:paraId="43CAD844" w14:textId="77777777" w:rsidR="00287B70" w:rsidRPr="00137002" w:rsidRDefault="00AB2BED" w:rsidP="00287B70">
            <w:p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</w:t>
            </w:r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Genius Productions; Austin, TX 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57D77128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68A4E430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164FB461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0AC7B15A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Old Japanese Woman, </w:t>
            </w:r>
            <w:r w:rsidR="00DF219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Anime, 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Principal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</w:tc>
        <w:tc>
          <w:tcPr>
            <w:tcW w:w="5143" w:type="dxa"/>
            <w:hideMark/>
          </w:tcPr>
          <w:p w14:paraId="29EB8172" w14:textId="77777777" w:rsidR="00287B70" w:rsidRPr="00137002" w:rsidRDefault="00AB2BED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</w:t>
            </w:r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ADV Studio; Austin, TX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4AD1AB49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4E626694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18D2E905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6E4227A6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Character, Narrative, Commercial, Industrial Voice-Over Samples, Principal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</w:tc>
        <w:tc>
          <w:tcPr>
            <w:tcW w:w="5143" w:type="dxa"/>
            <w:hideMark/>
          </w:tcPr>
          <w:p w14:paraId="7AF80C67" w14:textId="77777777" w:rsidR="00287B70" w:rsidRPr="00137002" w:rsidRDefault="00AB2BED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t xml:space="preserve">   </w:t>
            </w:r>
            <w:hyperlink r:id="rId4" w:history="1">
              <w:r w:rsidR="00287B70" w:rsidRPr="00137002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Voiceworks</w:t>
              </w:r>
            </w:hyperlink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; Austin, TX 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1900CA6D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151D4782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30061156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73D3D459" w14:textId="77777777" w:rsidR="000E7911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Character, Narrative, Commercial, Industrial Voice-Over Samples, Principal</w:t>
            </w:r>
          </w:p>
          <w:p w14:paraId="20865ECF" w14:textId="77777777" w:rsidR="000E7911" w:rsidRDefault="000E7911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5DEFE411" w14:textId="6E19B490" w:rsidR="000E7911" w:rsidRDefault="00953633" w:rsidP="000E79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0E7911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Character, Narrative, </w:t>
            </w:r>
            <w:proofErr w:type="gramStart"/>
            <w:r w:rsidR="000E7911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Commercial, </w:t>
            </w:r>
            <w:r w:rsidR="000E791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</w:t>
            </w:r>
            <w:proofErr w:type="gramEnd"/>
            <w:r w:rsidR="000E791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             </w:t>
            </w:r>
            <w:r w:rsidR="000E7911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Industrial</w:t>
            </w:r>
            <w:r w:rsidR="005947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; </w:t>
            </w:r>
            <w:r w:rsidR="000E791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Audio Book</w:t>
            </w:r>
            <w:r w:rsidR="00E46A5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0E7911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Principal</w:t>
            </w:r>
            <w:r w:rsidR="00C34B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C34B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hyperlink r:id="rId5" w:history="1">
              <w:r w:rsidR="00C34B4A" w:rsidRPr="00C34B4A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Doctor</w:t>
              </w:r>
            </w:hyperlink>
            <w:r w:rsidR="00C34B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, My Heart Dies With You</w:t>
            </w:r>
            <w:r w:rsidR="0038116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,</w:t>
            </w:r>
            <w:r w:rsidR="0073594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Teaser</w:t>
            </w:r>
            <w:r w:rsidR="0038116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, </w:t>
            </w:r>
            <w:r w:rsidR="00B5061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Pr</w:t>
            </w:r>
            <w:r w:rsidR="0073594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incipal </w:t>
            </w:r>
            <w:r w:rsidR="00C34B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                                                  </w:t>
            </w:r>
            <w:r w:rsidR="00BF429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    </w:t>
            </w:r>
            <w:r w:rsidR="00C34B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                          </w:t>
            </w:r>
            <w:r w:rsidR="00C34B4A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</w:p>
          <w:p w14:paraId="570D5B35" w14:textId="1C1AAC78" w:rsidR="00287B70" w:rsidRPr="00137002" w:rsidRDefault="002B1EA7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6" w:history="1">
              <w:r w:rsidR="00681C16" w:rsidRPr="00AC2CD3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Voice/Audio Samples</w:t>
              </w:r>
            </w:hyperlink>
            <w:r w:rsidR="00681C1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- Backstage.com </w:t>
            </w:r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</w:tc>
        <w:tc>
          <w:tcPr>
            <w:tcW w:w="5143" w:type="dxa"/>
            <w:hideMark/>
          </w:tcPr>
          <w:p w14:paraId="6A9D6FC0" w14:textId="538F2017" w:rsidR="00287B70" w:rsidRDefault="002B1EA7" w:rsidP="00BF429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hyperlink r:id="rId7" w:history="1">
              <w:r w:rsidR="00AB2BED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 xml:space="preserve">   </w:t>
              </w:r>
              <w:proofErr w:type="spellStart"/>
              <w:r w:rsidR="00AB2BED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S</w:t>
              </w:r>
              <w:r w:rsidR="00287B70" w:rsidRPr="00137002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oundmine</w:t>
              </w:r>
              <w:proofErr w:type="spellEnd"/>
              <w:r w:rsidR="00287B70" w:rsidRPr="00137002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;</w:t>
              </w:r>
            </w:hyperlink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Austin, TX</w:t>
            </w:r>
            <w:r w:rsidR="000E791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0E791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0E791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0E791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AB2BED" w:rsidRPr="00EA23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 </w:t>
            </w:r>
            <w:r w:rsidR="000E7911" w:rsidRPr="00D444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New Sound Studio; </w:t>
            </w:r>
            <w:r w:rsidR="000E7911" w:rsidRPr="00D4440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Poynette</w:t>
            </w:r>
            <w:r w:rsidR="00C34B4A" w:rsidRPr="00D4440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,</w:t>
            </w:r>
            <w:r w:rsidR="000E7911" w:rsidRPr="00D44403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 WI</w:t>
            </w:r>
            <w:r w:rsidR="000E7911" w:rsidRPr="00D44403">
              <w:rPr>
                <w:rFonts w:ascii="Helvetica" w:hAnsi="Helvetica" w:cs="Helvetica"/>
                <w:sz w:val="20"/>
                <w:szCs w:val="20"/>
                <w:shd w:val="clear" w:color="auto" w:fill="FFFFFF"/>
              </w:rPr>
              <w:t xml:space="preserve"> </w:t>
            </w:r>
            <w:r w:rsidR="000E7911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="00BF429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BF429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BF429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0B314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 </w:t>
            </w:r>
            <w:r w:rsidR="00BF429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H D Texas; Houston, TX</w:t>
            </w:r>
            <w:r w:rsidR="009436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</w:p>
          <w:p w14:paraId="3670E3D6" w14:textId="18203968" w:rsidR="00943687" w:rsidRPr="00137002" w:rsidRDefault="00943687" w:rsidP="00BF429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gridSpan w:val="2"/>
            <w:vAlign w:val="center"/>
            <w:hideMark/>
          </w:tcPr>
          <w:p w14:paraId="23E14B95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26754961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1F4CF86E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66E36242" w14:textId="77777777" w:rsidR="00287B70" w:rsidRPr="00137002" w:rsidRDefault="002B1EA7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8" w:history="1">
              <w:r w:rsidR="00287B70" w:rsidRPr="00137002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36"/>
                  <w:szCs w:val="36"/>
                </w:rPr>
                <w:t>Dialect</w:t>
              </w:r>
              <w:r w:rsidR="00EE5933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36"/>
                  <w:szCs w:val="36"/>
                </w:rPr>
                <w:t>/Dialogue</w:t>
              </w:r>
              <w:r w:rsidR="00287B70" w:rsidRPr="00137002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36"/>
                  <w:szCs w:val="36"/>
                </w:rPr>
                <w:t xml:space="preserve"> Coaching/Performing</w:t>
              </w:r>
            </w:hyperlink>
          </w:p>
        </w:tc>
        <w:tc>
          <w:tcPr>
            <w:tcW w:w="5143" w:type="dxa"/>
            <w:hideMark/>
          </w:tcPr>
          <w:p w14:paraId="3C3D7710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1D0D68AC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E5933" w:rsidRPr="00137002" w14:paraId="1D434658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7C8CDF3B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0080" w:type="dxa"/>
            <w:gridSpan w:val="2"/>
            <w:vMerge w:val="restart"/>
            <w:vAlign w:val="center"/>
            <w:hideMark/>
          </w:tcPr>
          <w:p w14:paraId="435CE833" w14:textId="6CFA9BA1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1948- present- learning other languages 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  <w:t>(Chinese, Japanese, Latin, French, German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, Spanish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)   </w:t>
            </w:r>
          </w:p>
          <w:p w14:paraId="5E44B97A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  <w:p w14:paraId="0D8C6C11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1964- present- performing dialects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  <w:t xml:space="preserve">(American regions, Hawaiian, British, Cockney, Irish, Welsh, Scottish, German,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Yiddish, Dutch, Russian, 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French, Italian, Spanish...)  </w:t>
            </w:r>
          </w:p>
          <w:p w14:paraId="5F1A8D7C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  <w:p w14:paraId="18B2A890" w14:textId="77777777" w:rsidR="00EE5933" w:rsidRDefault="00EE5933" w:rsidP="00EE59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1988- present- </w:t>
            </w:r>
            <w:hyperlink r:id="rId9" w:history="1">
              <w:r w:rsidRPr="00137002">
                <w:rPr>
                  <w:rFonts w:ascii="Times New Roman" w:eastAsia="Times New Roman" w:hAnsi="Times New Roman" w:cs="Times New Roman"/>
                  <w:b/>
                  <w:bCs/>
                  <w:color w:val="000000" w:themeColor="text1"/>
                  <w:sz w:val="24"/>
                  <w:szCs w:val="24"/>
                </w:rPr>
                <w:t>coaching dialects</w:t>
              </w:r>
            </w:hyperlink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, dialogue, 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and accent reduction</w:t>
            </w:r>
          </w:p>
          <w:p w14:paraId="18F95FFA" w14:textId="77777777" w:rsidR="00080254" w:rsidRDefault="00080254" w:rsidP="00EE59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31E3AE1F" w14:textId="77777777" w:rsidR="00080254" w:rsidRPr="00137002" w:rsidRDefault="00080254" w:rsidP="00EE593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2014- demo with European voices for WWI audio book, New Sound, WI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069BACDD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E5933" w:rsidRPr="00137002" w14:paraId="6A3CF65D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38EE7051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0080" w:type="dxa"/>
            <w:gridSpan w:val="2"/>
            <w:vMerge/>
            <w:vAlign w:val="center"/>
            <w:hideMark/>
          </w:tcPr>
          <w:p w14:paraId="2E579ECE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gridSpan w:val="2"/>
            <w:vAlign w:val="center"/>
            <w:hideMark/>
          </w:tcPr>
          <w:p w14:paraId="72741455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E5933" w:rsidRPr="00137002" w14:paraId="58D95613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3FC446CB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10080" w:type="dxa"/>
            <w:gridSpan w:val="2"/>
            <w:vMerge/>
            <w:vAlign w:val="center"/>
            <w:hideMark/>
          </w:tcPr>
          <w:p w14:paraId="67DCC0FF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gridSpan w:val="2"/>
            <w:vAlign w:val="center"/>
            <w:hideMark/>
          </w:tcPr>
          <w:p w14:paraId="1AE4DC04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EE5933" w:rsidRPr="00137002" w14:paraId="06BACD8C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24C801D4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 </w:t>
            </w:r>
          </w:p>
        </w:tc>
        <w:tc>
          <w:tcPr>
            <w:tcW w:w="10080" w:type="dxa"/>
            <w:gridSpan w:val="2"/>
            <w:vMerge/>
            <w:vAlign w:val="center"/>
            <w:hideMark/>
          </w:tcPr>
          <w:p w14:paraId="27FADD36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gridSpan w:val="2"/>
            <w:vAlign w:val="center"/>
            <w:hideMark/>
          </w:tcPr>
          <w:p w14:paraId="5E052720" w14:textId="77777777" w:rsidR="00EE5933" w:rsidRPr="00137002" w:rsidRDefault="00EE5933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403F9B4C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7F1BCDD7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68B4A82A" w14:textId="77777777" w:rsidR="00287B70" w:rsidRPr="00137002" w:rsidRDefault="00287B70" w:rsidP="00287B7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36"/>
                <w:szCs w:val="36"/>
              </w:rPr>
              <w:t>Radio</w:t>
            </w: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5143" w:type="dxa"/>
          </w:tcPr>
          <w:p w14:paraId="75A44539" w14:textId="77777777" w:rsidR="00287B70" w:rsidRPr="00137002" w:rsidRDefault="00287B70" w:rsidP="00287B70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80" w:type="dxa"/>
            <w:gridSpan w:val="2"/>
            <w:vAlign w:val="center"/>
            <w:hideMark/>
          </w:tcPr>
          <w:p w14:paraId="3A00801D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218A18B3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63358661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177113ED" w14:textId="1B91A496" w:rsidR="00287B70" w:rsidRPr="00137002" w:rsidRDefault="00287B70" w:rsidP="00AB2B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Interview- FM 96.1, Principal </w:t>
            </w:r>
            <w:r w:rsidR="003F4CE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5143" w:type="dxa"/>
            <w:hideMark/>
          </w:tcPr>
          <w:p w14:paraId="68163905" w14:textId="77777777" w:rsidR="00287B70" w:rsidRPr="00137002" w:rsidRDefault="00AB2BED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</w:t>
            </w:r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Freeport, Bahamas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3796716C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0C4D7E53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49E2440C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085962F8" w14:textId="3D63BF1F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Interview- KUT, Principal</w:t>
            </w:r>
            <w:r w:rsidR="003F4CE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5143" w:type="dxa"/>
            <w:hideMark/>
          </w:tcPr>
          <w:p w14:paraId="68367911" w14:textId="36A7DDAE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="00AB2BE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Austin, TX</w:t>
            </w:r>
            <w:r w:rsidR="003F4CE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0CCF6B21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3D878CD8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13F3E583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0EB87E47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News, Events, Commercials- Austin Information Radio, for the Blind and Visually Impaired- Principal, Recurring   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  <w:t> </w:t>
            </w:r>
          </w:p>
        </w:tc>
        <w:tc>
          <w:tcPr>
            <w:tcW w:w="5143" w:type="dxa"/>
            <w:hideMark/>
          </w:tcPr>
          <w:p w14:paraId="56D1194C" w14:textId="77777777" w:rsidR="00287B70" w:rsidRPr="00137002" w:rsidRDefault="00AB2BED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</w:t>
            </w:r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Austin, TX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2EC45898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26611225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14331B34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07A7607A" w14:textId="77777777" w:rsidR="00287B70" w:rsidRPr="00137002" w:rsidRDefault="00287B70" w:rsidP="00287B70">
            <w:p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Radio Drama- Principal, Carmen Miranda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5143" w:type="dxa"/>
            <w:hideMark/>
          </w:tcPr>
          <w:p w14:paraId="31636FFB" w14:textId="77777777" w:rsidR="00D33DC6" w:rsidRDefault="00AB2BED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 xml:space="preserve">   </w:t>
            </w:r>
          </w:p>
          <w:p w14:paraId="3B2CDFD8" w14:textId="65315A56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Belton, TX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43942BCC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62070CE0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7501D188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61D0422B" w14:textId="77777777" w:rsidR="00287B70" w:rsidRPr="00137002" w:rsidRDefault="00287B70" w:rsidP="00287B70">
            <w:pPr>
              <w:spacing w:before="100" w:beforeAutospacing="1" w:after="24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Radio Interview, Principal</w:t>
            </w:r>
            <w:r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5143" w:type="dxa"/>
            <w:hideMark/>
          </w:tcPr>
          <w:p w14:paraId="7AE13C0C" w14:textId="77777777" w:rsidR="00D33DC6" w:rsidRDefault="00D33DC6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0D875DE4" w14:textId="029BE036" w:rsidR="00287B70" w:rsidRPr="00137002" w:rsidRDefault="00D33DC6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T</w:t>
            </w:r>
            <w:r w:rsidR="00287B70" w:rsidRPr="0013700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acoma, WA</w:t>
            </w:r>
          </w:p>
        </w:tc>
        <w:tc>
          <w:tcPr>
            <w:tcW w:w="80" w:type="dxa"/>
            <w:gridSpan w:val="2"/>
            <w:vAlign w:val="center"/>
            <w:hideMark/>
          </w:tcPr>
          <w:p w14:paraId="1D29A762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287B70" w:rsidRPr="00137002" w14:paraId="5D52AEB5" w14:textId="77777777" w:rsidTr="00B50613">
        <w:trPr>
          <w:gridAfter w:val="1"/>
          <w:wAfter w:w="4817" w:type="dxa"/>
          <w:trHeight w:val="885"/>
          <w:tblCellSpacing w:w="0" w:type="dxa"/>
        </w:trPr>
        <w:tc>
          <w:tcPr>
            <w:tcW w:w="180" w:type="dxa"/>
            <w:vAlign w:val="center"/>
            <w:hideMark/>
          </w:tcPr>
          <w:p w14:paraId="4385E902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3700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 </w:t>
            </w:r>
          </w:p>
        </w:tc>
        <w:tc>
          <w:tcPr>
            <w:tcW w:w="4937" w:type="dxa"/>
            <w:vAlign w:val="center"/>
            <w:hideMark/>
          </w:tcPr>
          <w:p w14:paraId="4E59804E" w14:textId="77777777" w:rsidR="00324916" w:rsidRDefault="002B1EA7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hyperlink r:id="rId10" w:history="1">
              <w:r w:rsidR="00287B70" w:rsidRPr="0032491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t>Blog Radio Interviews, Principal</w:t>
              </w:r>
            </w:hyperlink>
          </w:p>
          <w:p w14:paraId="3180F807" w14:textId="77777777" w:rsidR="00324916" w:rsidRDefault="00324916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192E8F3D" w14:textId="77777777" w:rsidR="00324916" w:rsidRDefault="00324916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72AF4DD" w14:textId="77777777" w:rsidR="00324916" w:rsidRDefault="00324916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348C055" w14:textId="2A39D19B" w:rsidR="00287B70" w:rsidRPr="00324916" w:rsidRDefault="00324916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491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</w:r>
          </w:p>
        </w:tc>
        <w:tc>
          <w:tcPr>
            <w:tcW w:w="5143" w:type="dxa"/>
            <w:hideMark/>
          </w:tcPr>
          <w:p w14:paraId="19071EC0" w14:textId="77777777" w:rsidR="00287B70" w:rsidRPr="00324916" w:rsidRDefault="00287B70" w:rsidP="00287B70">
            <w:pPr>
              <w:spacing w:after="0" w:line="240" w:lineRule="auto"/>
            </w:pPr>
            <w:r w:rsidRPr="0032491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324916">
              <w:br/>
            </w:r>
          </w:p>
          <w:p w14:paraId="6B6E9605" w14:textId="21551088" w:rsidR="00324916" w:rsidRPr="00324916" w:rsidRDefault="002B1EA7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history="1">
              <w:r w:rsidR="00324916" w:rsidRPr="00324916">
                <w:rPr>
                  <w:rStyle w:val="Hyperlink"/>
                  <w:rFonts w:ascii="Times New Roman" w:hAnsi="Times New Roman" w:cs="Times New Roman"/>
                  <w:b/>
                  <w:color w:val="auto"/>
                  <w:sz w:val="24"/>
                  <w:szCs w:val="24"/>
                </w:rPr>
                <w:t>Donald Parker, Crossville, TN</w:t>
              </w:r>
            </w:hyperlink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;</w:t>
            </w:r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hyperlink r:id="rId12" w:history="1">
              <w:r w:rsidR="00324916" w:rsidRPr="00324916">
                <w:rPr>
                  <w:rStyle w:val="Hyperlink"/>
                  <w:rFonts w:ascii="Times New Roman" w:hAnsi="Times New Roman" w:cs="Times New Roman"/>
                  <w:b/>
                  <w:bCs/>
                  <w:color w:val="auto"/>
                  <w:sz w:val="24"/>
                  <w:szCs w:val="24"/>
                </w:rPr>
                <w:t>Chrissy Bernal, Houston, TX</w:t>
              </w:r>
            </w:hyperlink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;</w:t>
            </w:r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hyperlink r:id="rId13" w:history="1">
              <w:r w:rsidR="00324916" w:rsidRPr="00324916">
                <w:rPr>
                  <w:rStyle w:val="Hyperlink"/>
                  <w:rFonts w:ascii="Times New Roman" w:hAnsi="Times New Roman" w:cs="Times New Roman"/>
                  <w:b/>
                  <w:color w:val="auto"/>
                  <w:sz w:val="24"/>
                  <w:szCs w:val="24"/>
                </w:rPr>
                <w:t>N Sahari, San Antonio, TX</w:t>
              </w:r>
            </w:hyperlink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hyperlink r:id="rId14" w:history="1">
              <w:r w:rsidR="00324916" w:rsidRPr="00324916">
                <w:rPr>
                  <w:rStyle w:val="Hyperlink"/>
                  <w:rFonts w:ascii="Times New Roman" w:hAnsi="Times New Roman" w:cs="Times New Roman"/>
                  <w:b/>
                  <w:color w:val="auto"/>
                  <w:sz w:val="24"/>
                  <w:szCs w:val="24"/>
                </w:rPr>
                <w:t>N Sahari, San Antonio, TX</w:t>
              </w:r>
            </w:hyperlink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;</w:t>
            </w:r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hyperlink r:id="rId15" w:history="1">
              <w:r w:rsidR="00324916" w:rsidRPr="00324916">
                <w:rPr>
                  <w:rStyle w:val="Hyperlink"/>
                  <w:rFonts w:ascii="Times New Roman" w:hAnsi="Times New Roman" w:cs="Times New Roman"/>
                  <w:b/>
                  <w:color w:val="auto"/>
                  <w:sz w:val="24"/>
                  <w:szCs w:val="24"/>
                </w:rPr>
                <w:t>Emily Pearls Kirk, Memphis, TN</w:t>
              </w:r>
            </w:hyperlink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;  </w:t>
            </w:r>
            <w:r w:rsidR="00324916" w:rsidRPr="0032491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</w:r>
            <w:hyperlink r:id="rId16" w:history="1">
              <w:r w:rsidR="00324916" w:rsidRPr="00324916">
                <w:rPr>
                  <w:rStyle w:val="Hyperlink"/>
                  <w:rFonts w:ascii="Times New Roman" w:hAnsi="Times New Roman" w:cs="Times New Roman"/>
                  <w:b/>
                  <w:color w:val="auto"/>
                  <w:sz w:val="24"/>
                  <w:szCs w:val="24"/>
                </w:rPr>
                <w:t xml:space="preserve">Jerry Newcombe, Vocal Point, </w:t>
              </w:r>
              <w:r w:rsidR="00324916" w:rsidRPr="00324916">
                <w:rPr>
                  <w:rFonts w:ascii="Times New Roman" w:hAnsi="Times New Roman" w:cs="Times New Roman"/>
                  <w:b/>
                  <w:sz w:val="24"/>
                  <w:szCs w:val="24"/>
                  <w:u w:val="single"/>
                </w:rPr>
                <w:br/>
              </w:r>
              <w:r w:rsidR="00324916" w:rsidRPr="00324916">
                <w:rPr>
                  <w:rStyle w:val="Hyperlink"/>
                  <w:rFonts w:ascii="Times New Roman" w:hAnsi="Times New Roman" w:cs="Times New Roman"/>
                  <w:b/>
                  <w:color w:val="auto"/>
                  <w:sz w:val="24"/>
                  <w:szCs w:val="24"/>
                </w:rPr>
                <w:t>Dr. James Kennedy, Coral Ridge Ministries, FL</w:t>
              </w:r>
            </w:hyperlink>
            <w:r w:rsidR="00324916" w:rsidRPr="00324916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br/>
            </w:r>
            <w:hyperlink r:id="rId17" w:history="1">
              <w:r w:rsidR="00324916" w:rsidRPr="00324916">
                <w:rPr>
                  <w:rStyle w:val="Hyperlink"/>
                  <w:rFonts w:ascii="Times New Roman" w:hAnsi="Times New Roman" w:cs="Times New Roman"/>
                  <w:b/>
                  <w:color w:val="auto"/>
                  <w:sz w:val="24"/>
                  <w:szCs w:val="24"/>
                </w:rPr>
                <w:t>Contending for Truth Radio</w:t>
              </w:r>
            </w:hyperlink>
          </w:p>
        </w:tc>
        <w:tc>
          <w:tcPr>
            <w:tcW w:w="80" w:type="dxa"/>
            <w:gridSpan w:val="2"/>
            <w:vAlign w:val="center"/>
            <w:hideMark/>
          </w:tcPr>
          <w:p w14:paraId="0C7E1E07" w14:textId="77777777" w:rsidR="00287B70" w:rsidRPr="00137002" w:rsidRDefault="00287B70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  <w:tr w:rsidR="00AE7A2E" w:rsidRPr="00137002" w14:paraId="63D43A94" w14:textId="77777777" w:rsidTr="00B50613">
        <w:trPr>
          <w:gridAfter w:val="2"/>
          <w:wAfter w:w="4823" w:type="dxa"/>
          <w:trHeight w:val="825"/>
          <w:tblCellSpacing w:w="0" w:type="dxa"/>
        </w:trPr>
        <w:tc>
          <w:tcPr>
            <w:tcW w:w="10334" w:type="dxa"/>
            <w:gridSpan w:val="4"/>
            <w:vAlign w:val="center"/>
          </w:tcPr>
          <w:p w14:paraId="1DC1567B" w14:textId="77777777" w:rsidR="00324916" w:rsidRDefault="00324916" w:rsidP="00AE7A2E">
            <w:pP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14:paraId="5F6DAE9A" w14:textId="48C73822" w:rsidR="00AE7A2E" w:rsidRPr="00AE7A2E" w:rsidRDefault="00AE7A2E" w:rsidP="00AE7A2E">
            <w:pPr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AE7A2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Education</w:t>
            </w:r>
            <w:r w:rsidRPr="00AE7A2E">
              <w:rPr>
                <w:rFonts w:ascii="Times New Roman" w:hAnsi="Times New Roman" w:cs="Times New Roman"/>
                <w:b/>
                <w:color w:val="000000" w:themeColor="text1"/>
              </w:rPr>
              <w:t xml:space="preserve">- University of Texas, Ph.D., Austin, TX, 1996, Performance Studies, Communication, Educational Research; University </w:t>
            </w:r>
            <w:proofErr w:type="gramStart"/>
            <w:r w:rsidRPr="00AE7A2E">
              <w:rPr>
                <w:rFonts w:ascii="Times New Roman" w:hAnsi="Times New Roman" w:cs="Times New Roman"/>
                <w:b/>
                <w:color w:val="000000" w:themeColor="text1"/>
              </w:rPr>
              <w:t>of  Washington</w:t>
            </w:r>
            <w:proofErr w:type="gramEnd"/>
            <w:r w:rsidRPr="00AE7A2E">
              <w:rPr>
                <w:rFonts w:ascii="Times New Roman" w:hAnsi="Times New Roman" w:cs="Times New Roman"/>
                <w:b/>
                <w:color w:val="000000" w:themeColor="text1"/>
              </w:rPr>
              <w:t xml:space="preserve">, M. Ed., Seattle, WA, 1987,  Performing Arts, Gifted Ed.; University of Louisville, Grad. Studies, Louisville, KY, 1982, Voice, Instructional </w:t>
            </w:r>
            <w:proofErr w:type="gramStart"/>
            <w:r w:rsidRPr="00AE7A2E">
              <w:rPr>
                <w:rFonts w:ascii="Times New Roman" w:hAnsi="Times New Roman" w:cs="Times New Roman"/>
                <w:b/>
                <w:color w:val="000000" w:themeColor="text1"/>
              </w:rPr>
              <w:t>Television;  University</w:t>
            </w:r>
            <w:proofErr w:type="gramEnd"/>
            <w:r w:rsidRPr="00AE7A2E">
              <w:rPr>
                <w:rFonts w:ascii="Times New Roman" w:hAnsi="Times New Roman" w:cs="Times New Roman"/>
                <w:b/>
                <w:color w:val="000000" w:themeColor="text1"/>
              </w:rPr>
              <w:t xml:space="preserve"> of Portland, Grad. Studies, Portland, OR, 1971, Voice, Experimental Theatre; University of Oregon, B. A. , Teaching Credentials, Eugene, Oregon, 1969, English, Music, Education.</w:t>
            </w:r>
          </w:p>
          <w:p w14:paraId="0DD02549" w14:textId="77777777" w:rsidR="00AE7A2E" w:rsidRPr="00AE7A2E" w:rsidRDefault="00AE7A2E" w:rsidP="00AE7A2E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E7A2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Training-</w:t>
            </w:r>
            <w:r w:rsidRPr="00AE7A2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Voice Works, Voice Acting, Commercials, Animations, Narrations - Lainie Frasier; </w:t>
            </w:r>
            <w:proofErr w:type="spellStart"/>
            <w:r w:rsidRPr="00AE7A2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Alleywood</w:t>
            </w:r>
            <w:proofErr w:type="spellEnd"/>
            <w:r w:rsidRPr="00AE7A2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Studio, Voice-Over Acting- Marcie Winter-Allen  </w:t>
            </w:r>
          </w:p>
          <w:p w14:paraId="0533251C" w14:textId="77777777" w:rsidR="00AE7A2E" w:rsidRPr="00AE7A2E" w:rsidRDefault="00AE7A2E" w:rsidP="00AE7A2E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AE7A2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Biography</w:t>
            </w:r>
            <w:r w:rsidRPr="00AE7A2E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 Dr. Diane Howard has been a professional director, instructor, and performer for over 40 years in various venues: film, television, stage, musicals, concerts, public speaking/presenting, one-person performances, industrials, commercials, educational videos, voice-over, radio and more. She has been a University Performance, Media, and Film Studies professor, producer, and director for 25 years.</w:t>
            </w:r>
          </w:p>
          <w:p w14:paraId="16235082" w14:textId="77777777" w:rsidR="00AE7A2E" w:rsidRPr="00137002" w:rsidRDefault="00AE7A2E" w:rsidP="00287B7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</w:tr>
    </w:tbl>
    <w:p w14:paraId="2A868D65" w14:textId="77777777" w:rsidR="00A87C91" w:rsidRPr="00137002" w:rsidRDefault="00A87C91"/>
    <w:sectPr w:rsidR="00A87C91" w:rsidRPr="001370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2F0F"/>
    <w:rsid w:val="00055E83"/>
    <w:rsid w:val="00080254"/>
    <w:rsid w:val="000B314E"/>
    <w:rsid w:val="000E7911"/>
    <w:rsid w:val="00137002"/>
    <w:rsid w:val="00165ADD"/>
    <w:rsid w:val="00172F0F"/>
    <w:rsid w:val="00246D73"/>
    <w:rsid w:val="002638F8"/>
    <w:rsid w:val="00287B70"/>
    <w:rsid w:val="002B66F0"/>
    <w:rsid w:val="002F65A4"/>
    <w:rsid w:val="00324916"/>
    <w:rsid w:val="003430F3"/>
    <w:rsid w:val="00381168"/>
    <w:rsid w:val="003F4CE3"/>
    <w:rsid w:val="005947E9"/>
    <w:rsid w:val="00681C16"/>
    <w:rsid w:val="006B68A7"/>
    <w:rsid w:val="00735943"/>
    <w:rsid w:val="0089176E"/>
    <w:rsid w:val="008C6AF6"/>
    <w:rsid w:val="00943687"/>
    <w:rsid w:val="00953633"/>
    <w:rsid w:val="009C7306"/>
    <w:rsid w:val="00A36F90"/>
    <w:rsid w:val="00A57A7A"/>
    <w:rsid w:val="00A651EE"/>
    <w:rsid w:val="00A87C91"/>
    <w:rsid w:val="00AB2BED"/>
    <w:rsid w:val="00AC2CD3"/>
    <w:rsid w:val="00AE5A0E"/>
    <w:rsid w:val="00AE7A2E"/>
    <w:rsid w:val="00B50613"/>
    <w:rsid w:val="00BE0434"/>
    <w:rsid w:val="00BF429E"/>
    <w:rsid w:val="00C34B4A"/>
    <w:rsid w:val="00D33DC6"/>
    <w:rsid w:val="00D437FC"/>
    <w:rsid w:val="00D44403"/>
    <w:rsid w:val="00D73214"/>
    <w:rsid w:val="00DC156E"/>
    <w:rsid w:val="00DF219C"/>
    <w:rsid w:val="00E46A5A"/>
    <w:rsid w:val="00E74113"/>
    <w:rsid w:val="00E871DD"/>
    <w:rsid w:val="00EA2347"/>
    <w:rsid w:val="00EE5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0C811"/>
  <w15:chartTrackingRefBased/>
  <w15:docId w15:val="{CBAFC974-BE6F-48EF-B25C-FEE32C89E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2F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172F0F"/>
  </w:style>
  <w:style w:type="character" w:styleId="Hyperlink">
    <w:name w:val="Hyperlink"/>
    <w:basedOn w:val="DefaultParagraphFont"/>
    <w:uiPriority w:val="99"/>
    <w:unhideWhenUsed/>
    <w:rsid w:val="00172F0F"/>
    <w:rPr>
      <w:color w:val="FFFF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72F0F"/>
    <w:rPr>
      <w:color w:val="FFFFFF"/>
      <w:u w:val="single"/>
    </w:rPr>
  </w:style>
  <w:style w:type="paragraph" w:styleId="NormalWeb">
    <w:name w:val="Normal (Web)"/>
    <w:basedOn w:val="Normal"/>
    <w:uiPriority w:val="99"/>
    <w:unhideWhenUsed/>
    <w:rsid w:val="00172F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character" w:customStyle="1" w:styleId="spelle">
    <w:name w:val="spelle"/>
    <w:basedOn w:val="DefaultParagraphFont"/>
    <w:rsid w:val="00172F0F"/>
  </w:style>
  <w:style w:type="character" w:styleId="Emphasis">
    <w:name w:val="Emphasis"/>
    <w:basedOn w:val="DefaultParagraphFont"/>
    <w:uiPriority w:val="20"/>
    <w:qFormat/>
    <w:rsid w:val="00172F0F"/>
    <w:rPr>
      <w:i/>
      <w:iCs/>
    </w:rPr>
  </w:style>
  <w:style w:type="character" w:styleId="Strong">
    <w:name w:val="Strong"/>
    <w:basedOn w:val="DefaultParagraphFont"/>
    <w:uiPriority w:val="22"/>
    <w:qFormat/>
    <w:rsid w:val="00172F0F"/>
    <w:rPr>
      <w:b/>
      <w:bCs/>
    </w:rPr>
  </w:style>
  <w:style w:type="character" w:customStyle="1" w:styleId="grame">
    <w:name w:val="grame"/>
    <w:basedOn w:val="DefaultParagraphFont"/>
    <w:rsid w:val="00172F0F"/>
  </w:style>
  <w:style w:type="numbering" w:customStyle="1" w:styleId="NoList2">
    <w:name w:val="No List2"/>
    <w:next w:val="NoList"/>
    <w:uiPriority w:val="99"/>
    <w:semiHidden/>
    <w:unhideWhenUsed/>
    <w:rsid w:val="00172F0F"/>
  </w:style>
  <w:style w:type="character" w:styleId="UnresolvedMention">
    <w:name w:val="Unresolved Mention"/>
    <w:basedOn w:val="DefaultParagraphFont"/>
    <w:uiPriority w:val="99"/>
    <w:semiHidden/>
    <w:unhideWhenUsed/>
    <w:rsid w:val="00681C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45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2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anehoward.com/dialect_guide.htm" TargetMode="External"/><Relationship Id="rId13" Type="http://schemas.openxmlformats.org/officeDocument/2006/relationships/hyperlink" Target="http://www.blogtalkradio.com/thenadiasaharishow/2011/08/10/dr-diane-howardactress-professor-author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soundmine.com/" TargetMode="External"/><Relationship Id="rId12" Type="http://schemas.openxmlformats.org/officeDocument/2006/relationships/hyperlink" Target="http://www.blogtalkradio.com/everythingtalkradio/2012/12/07/empowering-women-with-chrissy-bernal" TargetMode="External"/><Relationship Id="rId17" Type="http://schemas.openxmlformats.org/officeDocument/2006/relationships/hyperlink" Target="http://www.blogtalkradio.com/contending4truthradio/2018/02/24/saturday-symposium-with-dan-and-gary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jerrynewcombe.com/vocal-point-diane-howard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backstage.com/u/dr-dianehoward/" TargetMode="External"/><Relationship Id="rId11" Type="http://schemas.openxmlformats.org/officeDocument/2006/relationships/hyperlink" Target="http://www.blogtalkradio.com/donald-james-parker/2013/02/15/wielding-the-sword-of-the-spirit-with-dr-diane-howard" TargetMode="External"/><Relationship Id="rId5" Type="http://schemas.openxmlformats.org/officeDocument/2006/relationships/hyperlink" Target="https://www.youtube.com/watch?v=WgWRQZEdbes" TargetMode="External"/><Relationship Id="rId15" Type="http://schemas.openxmlformats.org/officeDocument/2006/relationships/hyperlink" Target="http://www.blogtalkradio.com/theemilypearlsshow/34" TargetMode="External"/><Relationship Id="rId10" Type="http://schemas.openxmlformats.org/officeDocument/2006/relationships/hyperlink" Target="http://www.blogtalkradio.com/donald-james-parker/2013/02/15/wielding-the-sword-of-the-spirit-with-dr-diane-howard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www.lfvoiceworks.com/index.shtml" TargetMode="External"/><Relationship Id="rId9" Type="http://schemas.openxmlformats.org/officeDocument/2006/relationships/hyperlink" Target="http://www.dianehoward.com/dialect_guide.htm" TargetMode="External"/><Relationship Id="rId14" Type="http://schemas.openxmlformats.org/officeDocument/2006/relationships/hyperlink" Target="http://www.blogtalkradio.com/thenadiasaharishow/2012/06/27/diane-howard-professor-filmmaker-programmer-autho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618</Words>
  <Characters>3524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</dc:creator>
  <cp:keywords/>
  <dc:description/>
  <cp:lastModifiedBy>Dr. Diane Howard</cp:lastModifiedBy>
  <cp:revision>2</cp:revision>
  <dcterms:created xsi:type="dcterms:W3CDTF">2023-12-12T21:09:00Z</dcterms:created>
  <dcterms:modified xsi:type="dcterms:W3CDTF">2023-12-12T21:09:00Z</dcterms:modified>
</cp:coreProperties>
</file>